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პარლამენტის უმრავლესობის ლიდერი არჩილ თალაკვაძე</w:t>
      </w:r>
      <w:r>
        <w:rPr>
          <w:lang w:val="ka-GE"/>
        </w:rPr>
        <w:t>;</w:t>
      </w:r>
      <w:r w:rsidRPr="00B82027">
        <w:rPr>
          <w:lang w:val="ka-GE"/>
        </w:rPr>
        <w:t xml:space="preserve"> 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პირველ</w:t>
      </w:r>
      <w:r w:rsidR="0080382A">
        <w:rPr>
          <w:lang w:val="ka-GE"/>
        </w:rPr>
        <w:t>ი</w:t>
      </w:r>
      <w:r w:rsidRPr="00B82027">
        <w:rPr>
          <w:lang w:val="ka-GE"/>
        </w:rPr>
        <w:t xml:space="preserve"> ვიცე - პრემიერი ეკონომიკისა და მდგრადი განვითარების მინისტრი დიმიტრი ქუმსიშვილი</w:t>
      </w:r>
      <w:r>
        <w:rPr>
          <w:lang w:val="ka-GE"/>
        </w:rPr>
        <w:t>;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ფინანსთა მინისტრი მამუკა ბახტაძე</w:t>
      </w:r>
      <w:r>
        <w:rPr>
          <w:lang w:val="ka-GE"/>
        </w:rPr>
        <w:t>;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განათლებისა და მეცნიერების სამინისტროს უმაღლესი განათლების განვითარების დეპარტამენტის უფროსი ვალერიან გობრონიძე</w:t>
      </w:r>
      <w:r>
        <w:rPr>
          <w:lang w:val="ka-GE"/>
        </w:rPr>
        <w:t>;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პარლამენტის ჯანმრთელობის დაცვისა და სოციალურ საკითხთა კომიტეტის თავმჯდომარე აკაკი ზოიძე</w:t>
      </w:r>
      <w:r>
        <w:rPr>
          <w:lang w:val="ka-GE"/>
        </w:rPr>
        <w:t xml:space="preserve">; 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სასჯელაღსრულებისა და პრობაციის სამინისტრო</w:t>
      </w:r>
      <w:r w:rsidR="0080382A">
        <w:rPr>
          <w:lang w:val="ka-GE"/>
        </w:rPr>
        <w:t>ს</w:t>
      </w:r>
      <w:r w:rsidRPr="00B82027">
        <w:rPr>
          <w:lang w:val="ka-GE"/>
        </w:rPr>
        <w:t xml:space="preserve"> </w:t>
      </w:r>
      <w:r w:rsidR="00F43282">
        <w:rPr>
          <w:lang w:val="ka-GE"/>
        </w:rPr>
        <w:t>სამედიცინო დეპარტამენტის მოადგილე</w:t>
      </w:r>
      <w:r w:rsidR="003270C8">
        <w:rPr>
          <w:lang w:val="ka-GE"/>
        </w:rPr>
        <w:t xml:space="preserve"> </w:t>
      </w:r>
      <w:bookmarkStart w:id="0" w:name="_GoBack"/>
      <w:bookmarkEnd w:id="0"/>
      <w:r w:rsidRPr="00B82027">
        <w:rPr>
          <w:lang w:val="ka-GE"/>
        </w:rPr>
        <w:t>ზურა ფუტკარაძე;</w:t>
      </w:r>
      <w:r>
        <w:rPr>
          <w:lang w:val="ka-GE"/>
        </w:rPr>
        <w:t xml:space="preserve"> 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რეგიონული განვითარებისა და ინფრასტრუქტურის ადგილობრივი თვითმმართველობის დეპარტამენტის ხელმძღვანელი ნიკოლოზ როსებაშვილი</w:t>
      </w:r>
      <w:r>
        <w:rPr>
          <w:lang w:val="ka-GE"/>
        </w:rPr>
        <w:t>;</w:t>
      </w:r>
      <w:r w:rsidRPr="00B82027">
        <w:rPr>
          <w:lang w:val="ka-GE"/>
        </w:rPr>
        <w:t xml:space="preserve"> </w:t>
      </w:r>
    </w:p>
    <w:p w:rsidR="00B82027" w:rsidRPr="00B82027" w:rsidRDefault="00B82027" w:rsidP="00B820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82027">
        <w:rPr>
          <w:lang w:val="ka-GE"/>
        </w:rPr>
        <w:t>საქართველოს გარემოს დაცვისა და სოფლის მეურნეობის მინისტრ</w:t>
      </w:r>
      <w:r w:rsidR="002C2EDB">
        <w:rPr>
          <w:lang w:val="ka-GE"/>
        </w:rPr>
        <w:t>ის მოადგილე</w:t>
      </w:r>
      <w:r w:rsidRPr="00B82027">
        <w:rPr>
          <w:lang w:val="ka-GE"/>
        </w:rPr>
        <w:t xml:space="preserve"> იური ნოზაძე</w:t>
      </w:r>
      <w:r>
        <w:rPr>
          <w:lang w:val="ka-GE"/>
        </w:rPr>
        <w:t>.</w:t>
      </w:r>
    </w:p>
    <w:p w:rsidR="002E5D9A" w:rsidRDefault="002E5D9A"/>
    <w:sectPr w:rsidR="002E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385"/>
    <w:multiLevelType w:val="hybridMultilevel"/>
    <w:tmpl w:val="516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27"/>
    <w:rsid w:val="002C2EDB"/>
    <w:rsid w:val="002E5D9A"/>
    <w:rsid w:val="003270C8"/>
    <w:rsid w:val="0080382A"/>
    <w:rsid w:val="00B82027"/>
    <w:rsid w:val="00F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27"/>
    <w:pPr>
      <w:ind w:left="720"/>
      <w:contextualSpacing/>
    </w:pPr>
    <w:rPr>
      <w:rFonts w:ascii="Sylfaen" w:hAnsi="Sylfae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27"/>
    <w:pPr>
      <w:ind w:left="720"/>
      <w:contextualSpacing/>
    </w:pPr>
    <w:rPr>
      <w:rFonts w:ascii="Sylfaen" w:hAnsi="Sylfae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dcterms:created xsi:type="dcterms:W3CDTF">2018-04-30T12:20:00Z</dcterms:created>
  <dcterms:modified xsi:type="dcterms:W3CDTF">2018-04-30T13:52:00Z</dcterms:modified>
</cp:coreProperties>
</file>